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C7213E" w:rsidRPr="00C7213E" w:rsidRDefault="008F39EB" w:rsidP="008F39EB">
      <w:pPr>
        <w:jc w:val="both"/>
        <w:rPr>
          <w:rFonts w:ascii="Calibri" w:hAnsi="Calibri"/>
          <w:u w:val="single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</w:t>
      </w:r>
      <w:r>
        <w:rPr>
          <w:rFonts w:cstheme="minorHAnsi"/>
          <w:bCs/>
          <w:iCs/>
        </w:rPr>
        <w:t xml:space="preserve"> na </w:t>
      </w:r>
      <w:r w:rsidR="00B879EC" w:rsidRPr="007027D3">
        <w:rPr>
          <w:rFonts w:cs="Calibri"/>
          <w:u w:val="single"/>
        </w:rPr>
        <w:t>dostawę</w:t>
      </w:r>
      <w:r w:rsidR="00B879EC" w:rsidRPr="00D272F9">
        <w:rPr>
          <w:rFonts w:ascii="Calibri" w:hAnsi="Calibri"/>
          <w:sz w:val="20"/>
          <w:szCs w:val="20"/>
          <w:u w:val="single"/>
        </w:rPr>
        <w:t xml:space="preserve"> </w:t>
      </w:r>
      <w:r w:rsidR="00D350EA" w:rsidRPr="008357CC">
        <w:rPr>
          <w:rFonts w:ascii="Calibri" w:hAnsi="Calibri"/>
          <w:u w:val="single"/>
        </w:rPr>
        <w:t>materiałów eksploatacyjnych do drukarek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386971" w:rsidRDefault="00386971" w:rsidP="0038697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aktualności informacji zawartych w oświadczeniu, o którym mowa w art. 125 ust 1 ustawy z dnia 11 września 2019 r. Prawo zamówień publicznych (dalej „ustawa PZP”)</w:t>
      </w:r>
    </w:p>
    <w:p w:rsidR="00386971" w:rsidRDefault="00386971" w:rsidP="0038697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zakresie podstaw wykluczenia z postępowania wskazanych przez Zamawiającego</w:t>
      </w:r>
    </w:p>
    <w:p w:rsidR="00386971" w:rsidRPr="00F477F3" w:rsidRDefault="00386971" w:rsidP="0038697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86971" w:rsidRPr="00F477F3" w:rsidRDefault="00386971" w:rsidP="00386971">
      <w:pPr>
        <w:spacing w:after="12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86971" w:rsidRPr="00F477F3" w:rsidRDefault="00386971" w:rsidP="0038697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</w:p>
    <w:p w:rsidR="00386971" w:rsidRPr="00F477F3" w:rsidRDefault="00386971" w:rsidP="0038697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86971" w:rsidRPr="00F477F3" w:rsidRDefault="00386971" w:rsidP="0038697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86971" w:rsidRPr="00F477F3" w:rsidRDefault="00386971" w:rsidP="0038697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386971" w:rsidRPr="00F477F3" w:rsidRDefault="00386971" w:rsidP="00386971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86971" w:rsidRPr="00E30D8F" w:rsidRDefault="00386971" w:rsidP="003869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386971" w:rsidRPr="005540F7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5540F7">
        <w:rPr>
          <w:rFonts w:cs="Calibri"/>
          <w:color w:val="000000" w:themeColor="text1"/>
          <w:u w:val="single"/>
        </w:rPr>
        <w:t>oświadczam,</w:t>
      </w:r>
    </w:p>
    <w:p w:rsidR="00386971" w:rsidRPr="005540F7" w:rsidRDefault="00386971" w:rsidP="00386971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podstawie</w:t>
      </w:r>
      <w:r w:rsidRPr="005540F7">
        <w:rPr>
          <w:color w:val="000000" w:themeColor="text1"/>
        </w:rPr>
        <w:t xml:space="preserve">: </w:t>
      </w:r>
    </w:p>
    <w:p w:rsidR="00386971" w:rsidRPr="005540F7" w:rsidRDefault="00386971" w:rsidP="000D42A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386971" w:rsidRPr="005540F7" w:rsidRDefault="00386971" w:rsidP="000D42A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386971" w:rsidRPr="005540F7" w:rsidRDefault="00386971" w:rsidP="000D42A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386971" w:rsidRPr="005540F7" w:rsidRDefault="00386971" w:rsidP="000D42A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386971" w:rsidRPr="005540F7" w:rsidRDefault="00386971" w:rsidP="000D42A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109 ust. 1 pkt 1 ustawy, odnośnie do naruszenia obowiązków dotyczących płatności podatków </w:t>
      </w:r>
      <w:r w:rsidR="000D42A9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5540F7">
        <w:rPr>
          <w:rFonts w:asciiTheme="minorHAnsi" w:hAnsiTheme="minorHAnsi"/>
          <w:color w:val="000000" w:themeColor="text1"/>
          <w:sz w:val="22"/>
          <w:szCs w:val="22"/>
        </w:rPr>
        <w:t>i opłat lokalnych, o których mowa w ustawie z dnia 12 stycznia 1991 r. o podatkach i opłatach lokalnyc</w:t>
      </w:r>
      <w:r w:rsidR="000D42A9">
        <w:rPr>
          <w:rFonts w:asciiTheme="minorHAnsi" w:hAnsiTheme="minorHAnsi"/>
          <w:color w:val="000000" w:themeColor="text1"/>
          <w:sz w:val="22"/>
          <w:szCs w:val="22"/>
        </w:rPr>
        <w:t xml:space="preserve">h (Dz. U. </w:t>
      </w:r>
      <w:r>
        <w:rPr>
          <w:rFonts w:asciiTheme="minorHAnsi" w:hAnsiTheme="minorHAnsi"/>
          <w:color w:val="000000" w:themeColor="text1"/>
          <w:sz w:val="22"/>
          <w:szCs w:val="22"/>
        </w:rPr>
        <w:t>z 2019 r. poz. 1170)</w:t>
      </w:r>
    </w:p>
    <w:p w:rsidR="00386971" w:rsidRPr="005540F7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86971" w:rsidRPr="005540F7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86971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="000D42A9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86971" w:rsidRPr="00E30D8F" w:rsidRDefault="00386971" w:rsidP="000D42A9">
      <w:pPr>
        <w:autoSpaceDE w:val="0"/>
        <w:autoSpaceDN w:val="0"/>
        <w:adjustRightInd w:val="0"/>
        <w:spacing w:after="60" w:line="240" w:lineRule="auto"/>
        <w:rPr>
          <w:rFonts w:cs="Calibri-Italic"/>
          <w:i/>
          <w:iCs/>
          <w:color w:val="000000" w:themeColor="text1"/>
        </w:rPr>
      </w:pPr>
      <w:r w:rsidRPr="00E30D8F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wykluczenia)</w:t>
      </w:r>
    </w:p>
    <w:p w:rsidR="00386971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D42A9" w:rsidRPr="005540F7" w:rsidRDefault="000D42A9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</w:p>
    <w:p w:rsidR="00386971" w:rsidRPr="005540F7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</w:t>
      </w:r>
      <w:r w:rsidR="000D42A9">
        <w:rPr>
          <w:rFonts w:cs="Calibri"/>
          <w:color w:val="000000" w:themeColor="text1"/>
        </w:rPr>
        <w:t>…………………………………………………………………………………</w:t>
      </w:r>
      <w:r w:rsidRPr="005540F7">
        <w:rPr>
          <w:rFonts w:cs="Calibri"/>
          <w:color w:val="000000" w:themeColor="text1"/>
        </w:rPr>
        <w:t>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86971" w:rsidRPr="005540F7" w:rsidRDefault="000D42A9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</w:t>
      </w:r>
      <w:r w:rsidR="00386971" w:rsidRPr="005540F7"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386971">
        <w:rPr>
          <w:rFonts w:cs="Calibri"/>
          <w:color w:val="000000" w:themeColor="text1"/>
        </w:rPr>
        <w:t>……………</w:t>
      </w:r>
      <w:r w:rsidR="00386971" w:rsidRPr="005540F7">
        <w:rPr>
          <w:rFonts w:cs="Calibri"/>
          <w:color w:val="000000" w:themeColor="text1"/>
        </w:rPr>
        <w:t>…………………………………</w:t>
      </w:r>
    </w:p>
    <w:p w:rsidR="000D42A9" w:rsidRDefault="000D42A9" w:rsidP="00386971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86971" w:rsidRPr="005540F7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86971" w:rsidRDefault="00386971" w:rsidP="003869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86971" w:rsidRDefault="00386971" w:rsidP="00386971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386971" w:rsidRPr="00525219" w:rsidRDefault="00386971" w:rsidP="00386971">
      <w:pPr>
        <w:autoSpaceDE w:val="0"/>
        <w:autoSpaceDN w:val="0"/>
        <w:adjustRightInd w:val="0"/>
        <w:spacing w:after="0"/>
        <w:rPr>
          <w:rFonts w:cs="Calibri-Italic"/>
          <w:b/>
          <w:iCs/>
          <w:sz w:val="20"/>
          <w:szCs w:val="20"/>
          <w:u w:val="single"/>
        </w:rPr>
      </w:pPr>
      <w:bookmarkStart w:id="0" w:name="_GoBack"/>
      <w:bookmarkEnd w:id="0"/>
      <w:r w:rsidRPr="00525219">
        <w:rPr>
          <w:rFonts w:cs="Calibri-Italic"/>
          <w:b/>
          <w:iCs/>
          <w:sz w:val="20"/>
          <w:szCs w:val="20"/>
          <w:u w:val="single"/>
        </w:rPr>
        <w:t>Informacja dla Wykonawcy:</w:t>
      </w:r>
    </w:p>
    <w:p w:rsidR="00386971" w:rsidRPr="006201F6" w:rsidRDefault="00386971" w:rsidP="00386971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201F6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386971" w:rsidRDefault="00386971" w:rsidP="003C29F8">
      <w:pPr>
        <w:pStyle w:val="rozdzia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525219">
        <w:rPr>
          <w:rFonts w:asciiTheme="minorHAnsi" w:hAnsiTheme="minorHAnsi" w:cs="Calibri-Italic"/>
          <w:iCs/>
          <w:sz w:val="20"/>
        </w:rPr>
        <w:t>Dokument musi być opatrzony przez osobę lub osoby uprawnione do reprezentowania firmy kwalifikowanym podpisem elektronicznym</w:t>
      </w:r>
    </w:p>
    <w:sectPr w:rsidR="00386971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5F" w:rsidRDefault="00E2195F" w:rsidP="00F477F3">
      <w:pPr>
        <w:spacing w:after="0" w:line="240" w:lineRule="auto"/>
      </w:pPr>
      <w:r>
        <w:separator/>
      </w:r>
    </w:p>
  </w:endnote>
  <w:endnote w:type="continuationSeparator" w:id="0">
    <w:p w:rsidR="00E2195F" w:rsidRDefault="00E2195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8439F3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8439F3" w:rsidRPr="00386971">
              <w:rPr>
                <w:i/>
                <w:sz w:val="18"/>
                <w:szCs w:val="18"/>
              </w:rPr>
              <w:fldChar w:fldCharType="separate"/>
            </w:r>
            <w:r w:rsidR="00E2195F">
              <w:rPr>
                <w:i/>
                <w:noProof/>
                <w:sz w:val="18"/>
                <w:szCs w:val="18"/>
              </w:rPr>
              <w:t>1</w:t>
            </w:r>
            <w:r w:rsidR="008439F3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8439F3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8439F3" w:rsidRPr="00386971">
              <w:rPr>
                <w:i/>
                <w:sz w:val="18"/>
                <w:szCs w:val="18"/>
              </w:rPr>
              <w:fldChar w:fldCharType="separate"/>
            </w:r>
            <w:r w:rsidR="00E2195F">
              <w:rPr>
                <w:i/>
                <w:noProof/>
                <w:sz w:val="18"/>
                <w:szCs w:val="18"/>
              </w:rPr>
              <w:t>1</w:t>
            </w:r>
            <w:r w:rsidR="008439F3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5F" w:rsidRDefault="00E2195F" w:rsidP="00F477F3">
      <w:pPr>
        <w:spacing w:after="0" w:line="240" w:lineRule="auto"/>
      </w:pPr>
      <w:r>
        <w:separator/>
      </w:r>
    </w:p>
  </w:footnote>
  <w:footnote w:type="continuationSeparator" w:id="0">
    <w:p w:rsidR="00E2195F" w:rsidRDefault="00E2195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FC2CCB" w:rsidRDefault="00F477F3" w:rsidP="00F477F3">
    <w:pPr>
      <w:pStyle w:val="Nagwek"/>
      <w:jc w:val="right"/>
      <w:rPr>
        <w:rFonts w:ascii="Calibri" w:hAnsi="Calibri" w:cs="Calibri"/>
        <w:i/>
        <w:sz w:val="20"/>
        <w:szCs w:val="20"/>
      </w:rPr>
    </w:pPr>
    <w:r w:rsidRPr="00FC2CCB">
      <w:rPr>
        <w:rFonts w:ascii="Calibri" w:hAnsi="Calibri" w:cs="Calibri"/>
        <w:i/>
        <w:sz w:val="20"/>
        <w:szCs w:val="20"/>
      </w:rPr>
      <w:t xml:space="preserve">Załącznik nr </w:t>
    </w:r>
    <w:r w:rsidR="00FF0348" w:rsidRPr="00FC2CCB">
      <w:rPr>
        <w:rFonts w:ascii="Calibri" w:hAnsi="Calibri" w:cs="Calibri"/>
        <w:i/>
        <w:sz w:val="20"/>
        <w:szCs w:val="20"/>
      </w:rPr>
      <w:t>6</w:t>
    </w:r>
    <w:r w:rsidRPr="00FC2CCB">
      <w:rPr>
        <w:rFonts w:ascii="Calibri" w:hAnsi="Calibri" w:cs="Calibri"/>
        <w:i/>
        <w:sz w:val="20"/>
        <w:szCs w:val="20"/>
      </w:rPr>
      <w:t xml:space="preserve"> do SWZ, </w:t>
    </w:r>
    <w:r w:rsidR="00246049" w:rsidRPr="00FC2CCB">
      <w:rPr>
        <w:rFonts w:ascii="Calibri" w:hAnsi="Calibri"/>
        <w:i/>
        <w:sz w:val="20"/>
        <w:szCs w:val="20"/>
      </w:rPr>
      <w:t>nr PN-</w:t>
    </w:r>
    <w:r w:rsidR="00AD39E1">
      <w:rPr>
        <w:rFonts w:ascii="Calibri" w:hAnsi="Calibri"/>
        <w:i/>
        <w:sz w:val="20"/>
        <w:szCs w:val="20"/>
      </w:rPr>
      <w:t>42/23</w:t>
    </w:r>
    <w:r w:rsidR="000E15C9" w:rsidRPr="00FC2CCB">
      <w:rPr>
        <w:rFonts w:ascii="Calibri" w:hAnsi="Calibri"/>
        <w:i/>
        <w:sz w:val="20"/>
        <w:szCs w:val="20"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63A5C"/>
    <w:rsid w:val="00076E3C"/>
    <w:rsid w:val="00094160"/>
    <w:rsid w:val="000965ED"/>
    <w:rsid w:val="000A4D26"/>
    <w:rsid w:val="000D42A9"/>
    <w:rsid w:val="000E15C9"/>
    <w:rsid w:val="0017496C"/>
    <w:rsid w:val="001F015B"/>
    <w:rsid w:val="00246049"/>
    <w:rsid w:val="002A7790"/>
    <w:rsid w:val="002F2929"/>
    <w:rsid w:val="00326CD3"/>
    <w:rsid w:val="00330E9B"/>
    <w:rsid w:val="00386971"/>
    <w:rsid w:val="003C29F8"/>
    <w:rsid w:val="003E494B"/>
    <w:rsid w:val="0043127E"/>
    <w:rsid w:val="004D292A"/>
    <w:rsid w:val="004F459B"/>
    <w:rsid w:val="00525219"/>
    <w:rsid w:val="00556285"/>
    <w:rsid w:val="00622C8C"/>
    <w:rsid w:val="00644106"/>
    <w:rsid w:val="006B63FD"/>
    <w:rsid w:val="007D6F02"/>
    <w:rsid w:val="007E0249"/>
    <w:rsid w:val="007F29CC"/>
    <w:rsid w:val="00813AEE"/>
    <w:rsid w:val="008323C5"/>
    <w:rsid w:val="008439F3"/>
    <w:rsid w:val="00846475"/>
    <w:rsid w:val="00857B39"/>
    <w:rsid w:val="00866515"/>
    <w:rsid w:val="00872A84"/>
    <w:rsid w:val="008B5D64"/>
    <w:rsid w:val="008F39EB"/>
    <w:rsid w:val="0091087A"/>
    <w:rsid w:val="00960686"/>
    <w:rsid w:val="009B1CD1"/>
    <w:rsid w:val="009D6C14"/>
    <w:rsid w:val="00A15C89"/>
    <w:rsid w:val="00A26B2F"/>
    <w:rsid w:val="00A74608"/>
    <w:rsid w:val="00A879E1"/>
    <w:rsid w:val="00AD39E1"/>
    <w:rsid w:val="00B16DA6"/>
    <w:rsid w:val="00B5799F"/>
    <w:rsid w:val="00B648AC"/>
    <w:rsid w:val="00B879EC"/>
    <w:rsid w:val="00BE44C2"/>
    <w:rsid w:val="00C7213E"/>
    <w:rsid w:val="00C7460C"/>
    <w:rsid w:val="00CA7BA8"/>
    <w:rsid w:val="00CC5F53"/>
    <w:rsid w:val="00D27F9B"/>
    <w:rsid w:val="00D350EA"/>
    <w:rsid w:val="00DB38A7"/>
    <w:rsid w:val="00DB780D"/>
    <w:rsid w:val="00DC39FB"/>
    <w:rsid w:val="00DE658A"/>
    <w:rsid w:val="00E2195F"/>
    <w:rsid w:val="00E34B3C"/>
    <w:rsid w:val="00E63AE1"/>
    <w:rsid w:val="00EB2671"/>
    <w:rsid w:val="00EC71C0"/>
    <w:rsid w:val="00EE2926"/>
    <w:rsid w:val="00EE5D2E"/>
    <w:rsid w:val="00EF72F2"/>
    <w:rsid w:val="00F477F3"/>
    <w:rsid w:val="00F51E7A"/>
    <w:rsid w:val="00F85DA9"/>
    <w:rsid w:val="00FC2CCB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14</cp:revision>
  <cp:lastPrinted>2023-01-27T13:06:00Z</cp:lastPrinted>
  <dcterms:created xsi:type="dcterms:W3CDTF">2021-05-10T11:05:00Z</dcterms:created>
  <dcterms:modified xsi:type="dcterms:W3CDTF">2023-01-27T13:06:00Z</dcterms:modified>
</cp:coreProperties>
</file>